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0F1CE" w14:textId="6C597BC9" w:rsidR="00937D33" w:rsidRDefault="00937D33">
      <w:r>
        <w:t xml:space="preserve">  </w:t>
      </w:r>
      <w:r>
        <w:rPr>
          <w:noProof/>
        </w:rPr>
        <w:drawing>
          <wp:inline distT="0" distB="0" distL="0" distR="0" wp14:anchorId="74AF26F2" wp14:editId="1E6121CB">
            <wp:extent cx="1571414" cy="1964267"/>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1774" cy="1964717"/>
                    </a:xfrm>
                    <a:prstGeom prst="rect">
                      <a:avLst/>
                    </a:prstGeom>
                  </pic:spPr>
                </pic:pic>
              </a:graphicData>
            </a:graphic>
          </wp:inline>
        </w:drawing>
      </w:r>
      <w:r>
        <w:t xml:space="preserve">                 </w:t>
      </w:r>
      <w:r>
        <w:rPr>
          <w:noProof/>
        </w:rPr>
        <w:drawing>
          <wp:inline distT="0" distB="0" distL="0" distR="0" wp14:anchorId="7B803127" wp14:editId="660E1738">
            <wp:extent cx="1972310" cy="19723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2889" cy="1972889"/>
                    </a:xfrm>
                    <a:prstGeom prst="rect">
                      <a:avLst/>
                    </a:prstGeom>
                  </pic:spPr>
                </pic:pic>
              </a:graphicData>
            </a:graphic>
          </wp:inline>
        </w:drawing>
      </w:r>
    </w:p>
    <w:p w14:paraId="67ECB2C1" w14:textId="65E0B7CF" w:rsidR="00937D33" w:rsidRPr="00937D33" w:rsidRDefault="00937D33">
      <w:pPr>
        <w:rPr>
          <w:color w:val="808080" w:themeColor="background1" w:themeShade="80"/>
          <w:sz w:val="21"/>
          <w:szCs w:val="21"/>
        </w:rPr>
      </w:pPr>
      <w:r>
        <w:rPr>
          <w:color w:val="808080" w:themeColor="background1" w:themeShade="80"/>
          <w:sz w:val="21"/>
          <w:szCs w:val="21"/>
        </w:rPr>
        <w:t xml:space="preserve">(Rectangular) Photo Credit: Me               </w:t>
      </w:r>
      <w:proofErr w:type="gramStart"/>
      <w:r>
        <w:rPr>
          <w:color w:val="808080" w:themeColor="background1" w:themeShade="80"/>
          <w:sz w:val="21"/>
          <w:szCs w:val="21"/>
        </w:rPr>
        <w:t xml:space="preserve">   (</w:t>
      </w:r>
      <w:proofErr w:type="gramEnd"/>
      <w:r>
        <w:rPr>
          <w:color w:val="808080" w:themeColor="background1" w:themeShade="80"/>
          <w:sz w:val="21"/>
          <w:szCs w:val="21"/>
        </w:rPr>
        <w:t xml:space="preserve">Square) </w:t>
      </w:r>
      <w:r>
        <w:rPr>
          <w:color w:val="808080" w:themeColor="background1" w:themeShade="80"/>
          <w:sz w:val="21"/>
          <w:szCs w:val="21"/>
        </w:rPr>
        <w:t xml:space="preserve">Photo Credit: </w:t>
      </w:r>
      <w:r>
        <w:rPr>
          <w:color w:val="808080" w:themeColor="background1" w:themeShade="80"/>
          <w:sz w:val="21"/>
          <w:szCs w:val="21"/>
        </w:rPr>
        <w:t>Also Me</w:t>
      </w:r>
    </w:p>
    <w:p w14:paraId="57390322" w14:textId="77777777" w:rsidR="00937D33" w:rsidRDefault="00937D33"/>
    <w:p w14:paraId="6C4B59C7" w14:textId="77777777" w:rsidR="00937D33" w:rsidRDefault="00937D33"/>
    <w:p w14:paraId="69992395" w14:textId="413A152E" w:rsidR="00937D33" w:rsidRDefault="00937D33">
      <w:r>
        <w:t>Name: Emily E. Dickson</w:t>
      </w:r>
    </w:p>
    <w:p w14:paraId="2065310C" w14:textId="0D08F290" w:rsidR="00937D33" w:rsidRDefault="00937D33">
      <w:r>
        <w:t>Pronouns: she/they/e/</w:t>
      </w:r>
      <w:proofErr w:type="spellStart"/>
      <w:r>
        <w:t>ey</w:t>
      </w:r>
      <w:proofErr w:type="spellEnd"/>
    </w:p>
    <w:p w14:paraId="405E42FE" w14:textId="77777777" w:rsidR="00937D33" w:rsidRDefault="00937D33"/>
    <w:p w14:paraId="5D756034" w14:textId="783B3787" w:rsidR="00937D33" w:rsidRDefault="00937D33">
      <w:r w:rsidRPr="00937D33">
        <w:rPr>
          <w:b/>
          <w:bCs/>
        </w:rPr>
        <w:t>Contact</w:t>
      </w:r>
      <w:r>
        <w:t xml:space="preserve">: </w:t>
      </w:r>
      <w:hyperlink r:id="rId6" w:history="1">
        <w:r w:rsidRPr="00EA1E09">
          <w:rPr>
            <w:rStyle w:val="Hyperlink"/>
          </w:rPr>
          <w:t>mlereads@gmail.com</w:t>
        </w:r>
      </w:hyperlink>
    </w:p>
    <w:p w14:paraId="6D58D16F" w14:textId="5086520E" w:rsidR="00937D33" w:rsidRDefault="00937D33">
      <w:r w:rsidRPr="00937D33">
        <w:rPr>
          <w:b/>
          <w:bCs/>
        </w:rPr>
        <w:t>Agent</w:t>
      </w:r>
      <w:r>
        <w:t xml:space="preserve">: Natalie </w:t>
      </w:r>
      <w:proofErr w:type="spellStart"/>
      <w:r>
        <w:t>Lakosil</w:t>
      </w:r>
      <w:proofErr w:type="spellEnd"/>
      <w:r>
        <w:t xml:space="preserve"> </w:t>
      </w:r>
      <w:hyperlink r:id="rId7" w:history="1">
        <w:r w:rsidRPr="00EA1E09">
          <w:rPr>
            <w:rStyle w:val="Hyperlink"/>
          </w:rPr>
          <w:t>natalie@bradfordlit.com</w:t>
        </w:r>
      </w:hyperlink>
    </w:p>
    <w:p w14:paraId="58AD0F2C" w14:textId="48D8240F" w:rsidR="00937D33" w:rsidRDefault="00937D33">
      <w:r w:rsidRPr="00937D33">
        <w:rPr>
          <w:b/>
          <w:bCs/>
        </w:rPr>
        <w:t>Publicist</w:t>
      </w:r>
      <w:r>
        <w:t xml:space="preserve">: Name Surname </w:t>
      </w:r>
      <w:hyperlink r:id="rId8" w:history="1">
        <w:r w:rsidRPr="00EA1E09">
          <w:rPr>
            <w:rStyle w:val="Hyperlink"/>
          </w:rPr>
          <w:t>fakeemail@company.com</w:t>
        </w:r>
      </w:hyperlink>
    </w:p>
    <w:p w14:paraId="26EC3755" w14:textId="01706EC4" w:rsidR="00937D33" w:rsidRDefault="00937D33"/>
    <w:p w14:paraId="515600E3" w14:textId="77777777" w:rsidR="00937D33" w:rsidRDefault="00937D33"/>
    <w:p w14:paraId="221BE938" w14:textId="12CE36DA" w:rsidR="00937D33" w:rsidRDefault="00937D33" w:rsidP="00937D33">
      <w:pPr>
        <w:rPr>
          <w:b/>
          <w:bCs/>
        </w:rPr>
      </w:pPr>
      <w:r w:rsidRPr="00937D33">
        <w:rPr>
          <w:b/>
          <w:bCs/>
        </w:rPr>
        <w:t>Social Media Links:</w:t>
      </w:r>
    </w:p>
    <w:p w14:paraId="0C1AF688" w14:textId="77777777" w:rsidR="00937D33" w:rsidRPr="00937D33" w:rsidRDefault="00937D33" w:rsidP="00937D33">
      <w:pPr>
        <w:rPr>
          <w:b/>
          <w:bCs/>
        </w:rPr>
      </w:pPr>
    </w:p>
    <w:p w14:paraId="130F6984" w14:textId="02503347" w:rsidR="00937D33" w:rsidRDefault="00937D33" w:rsidP="00937D33">
      <w:pPr>
        <w:ind w:left="720"/>
      </w:pPr>
      <w:r>
        <w:t>Twitter: @mlereads</w:t>
      </w:r>
    </w:p>
    <w:p w14:paraId="59CBDFFE" w14:textId="47E43E4B" w:rsidR="00937D33" w:rsidRDefault="00937D33" w:rsidP="00937D33">
      <w:pPr>
        <w:ind w:left="720"/>
      </w:pPr>
      <w:r>
        <w:t>Instagram: @mlereads</w:t>
      </w:r>
    </w:p>
    <w:p w14:paraId="23CEC98F" w14:textId="77777777" w:rsidR="00937D33" w:rsidRDefault="00937D33" w:rsidP="00937D33"/>
    <w:p w14:paraId="4F173FFA" w14:textId="77777777" w:rsidR="00937D33" w:rsidRDefault="00937D33" w:rsidP="00937D33"/>
    <w:p w14:paraId="37C52B53" w14:textId="6B6CDA55" w:rsidR="00937D33" w:rsidRDefault="00937D33">
      <w:pPr>
        <w:rPr>
          <w:b/>
          <w:bCs/>
        </w:rPr>
      </w:pPr>
      <w:r w:rsidRPr="00937D33">
        <w:rPr>
          <w:b/>
          <w:bCs/>
        </w:rPr>
        <w:t>Buy Links:</w:t>
      </w:r>
    </w:p>
    <w:p w14:paraId="4A00DA53" w14:textId="1DC48E47" w:rsidR="00937D33" w:rsidRDefault="00937D33">
      <w:pPr>
        <w:rPr>
          <w:b/>
          <w:bCs/>
        </w:rPr>
      </w:pPr>
    </w:p>
    <w:p w14:paraId="59876571" w14:textId="30816F75" w:rsidR="00937D33" w:rsidRDefault="00937D33" w:rsidP="00937D33">
      <w:pPr>
        <w:ind w:left="720"/>
      </w:pPr>
      <w:r>
        <w:t>Barnes &amp; Noble:</w:t>
      </w:r>
    </w:p>
    <w:p w14:paraId="1892F164" w14:textId="0AA799D0" w:rsidR="00937D33" w:rsidRDefault="00937D33" w:rsidP="00937D33">
      <w:pPr>
        <w:ind w:left="720"/>
      </w:pPr>
      <w:r>
        <w:t>Bookshop:</w:t>
      </w:r>
    </w:p>
    <w:p w14:paraId="5AC474B6" w14:textId="2260158F" w:rsidR="00937D33" w:rsidRDefault="00937D33" w:rsidP="00937D33">
      <w:pPr>
        <w:ind w:left="720"/>
      </w:pPr>
      <w:proofErr w:type="spellStart"/>
      <w:r>
        <w:t>IndieBound</w:t>
      </w:r>
      <w:proofErr w:type="spellEnd"/>
      <w:r>
        <w:t>:</w:t>
      </w:r>
    </w:p>
    <w:p w14:paraId="18BAE813" w14:textId="2F1D67C6" w:rsidR="00937D33" w:rsidRDefault="00937D33" w:rsidP="00937D33">
      <w:pPr>
        <w:ind w:left="720"/>
      </w:pPr>
      <w:r>
        <w:t>Book Depository:</w:t>
      </w:r>
    </w:p>
    <w:p w14:paraId="7BB8DA2F" w14:textId="1622EADA" w:rsidR="00937D33" w:rsidRDefault="00937D33" w:rsidP="00937D33">
      <w:pPr>
        <w:ind w:left="720"/>
      </w:pPr>
      <w:r>
        <w:t>Amazon:</w:t>
      </w:r>
    </w:p>
    <w:p w14:paraId="54987174" w14:textId="2F5F05BA" w:rsidR="00937D33" w:rsidRDefault="00937D33" w:rsidP="00937D33">
      <w:pPr>
        <w:ind w:left="720"/>
      </w:pPr>
      <w:r>
        <w:t>Little Shop of Stories:</w:t>
      </w:r>
    </w:p>
    <w:p w14:paraId="0F9543B8" w14:textId="40BA10B6" w:rsidR="00937D33" w:rsidRDefault="00937D33" w:rsidP="00937D33">
      <w:pPr>
        <w:ind w:left="720"/>
      </w:pPr>
      <w:r>
        <w:t>Sea Howl Bookshop:</w:t>
      </w:r>
    </w:p>
    <w:p w14:paraId="249A9EE5" w14:textId="3D1FDE80" w:rsidR="00937D33" w:rsidRPr="00937D33" w:rsidRDefault="00937D33" w:rsidP="00937D33">
      <w:pPr>
        <w:ind w:left="720"/>
      </w:pPr>
      <w:r>
        <w:t>Where the Sidewalk Ends Bookstore:</w:t>
      </w:r>
    </w:p>
    <w:p w14:paraId="27A96C72" w14:textId="77777777" w:rsidR="00937D33" w:rsidRDefault="00937D33"/>
    <w:p w14:paraId="499A57A3" w14:textId="77777777" w:rsidR="00937D33" w:rsidRDefault="00937D33"/>
    <w:p w14:paraId="45304289" w14:textId="028120C3" w:rsidR="00937D33" w:rsidRPr="00937D33" w:rsidRDefault="00937D33">
      <w:pPr>
        <w:rPr>
          <w:rFonts w:cstheme="minorHAnsi"/>
          <w:b/>
          <w:bCs/>
        </w:rPr>
      </w:pPr>
      <w:r w:rsidRPr="00937D33">
        <w:rPr>
          <w:b/>
          <w:bCs/>
        </w:rPr>
        <w:t xml:space="preserve">Short </w:t>
      </w:r>
      <w:r w:rsidRPr="00937D33">
        <w:rPr>
          <w:rFonts w:cstheme="minorHAnsi"/>
          <w:b/>
          <w:bCs/>
        </w:rPr>
        <w:t>Bio:</w:t>
      </w:r>
    </w:p>
    <w:p w14:paraId="2ED28F77" w14:textId="5ED68BAB" w:rsidR="00937D33" w:rsidRDefault="00937D33">
      <w:pPr>
        <w:rPr>
          <w:rFonts w:cstheme="minorHAnsi"/>
        </w:rPr>
      </w:pPr>
    </w:p>
    <w:p w14:paraId="67B8FBE1" w14:textId="6B6F32F1" w:rsidR="00937D33" w:rsidRPr="00937D33" w:rsidRDefault="00937D33" w:rsidP="00937D33">
      <w:pPr>
        <w:ind w:left="720"/>
        <w:rPr>
          <w:rFonts w:cstheme="minorHAnsi"/>
        </w:rPr>
      </w:pPr>
      <w:r>
        <w:rPr>
          <w:rFonts w:cstheme="minorHAnsi"/>
        </w:rPr>
        <w:t xml:space="preserve">Emily E. Dickson </w:t>
      </w:r>
      <w:r w:rsidRPr="00937D33">
        <w:rPr>
          <w:rFonts w:eastAsia="Times New Roman" w:cstheme="minorHAnsi"/>
          <w:color w:val="242424"/>
          <w:shd w:val="clear" w:color="auto" w:fill="FFFFFF"/>
        </w:rPr>
        <w:t>(she/they</w:t>
      </w:r>
      <w:r>
        <w:rPr>
          <w:rFonts w:eastAsia="Times New Roman" w:cstheme="minorHAnsi"/>
          <w:color w:val="242424"/>
          <w:shd w:val="clear" w:color="auto" w:fill="FFFFFF"/>
        </w:rPr>
        <w:t>/e/</w:t>
      </w:r>
      <w:proofErr w:type="spellStart"/>
      <w:r>
        <w:rPr>
          <w:rFonts w:eastAsia="Times New Roman" w:cstheme="minorHAnsi"/>
          <w:color w:val="242424"/>
          <w:shd w:val="clear" w:color="auto" w:fill="FFFFFF"/>
        </w:rPr>
        <w:t>ey</w:t>
      </w:r>
      <w:proofErr w:type="spellEnd"/>
      <w:r w:rsidRPr="00937D33">
        <w:rPr>
          <w:rFonts w:eastAsia="Times New Roman" w:cstheme="minorHAnsi"/>
          <w:color w:val="242424"/>
          <w:shd w:val="clear" w:color="auto" w:fill="FFFFFF"/>
        </w:rPr>
        <w:t xml:space="preserve">) </w:t>
      </w:r>
      <w:r>
        <w:rPr>
          <w:rFonts w:cstheme="minorHAnsi"/>
        </w:rPr>
        <w:t xml:space="preserve">is mostly a fool, but she really hopes this document template helps. They wrote their first book at age 3 months. This is an exaggeration. </w:t>
      </w:r>
      <w:proofErr w:type="spellStart"/>
      <w:r>
        <w:rPr>
          <w:rFonts w:cstheme="minorHAnsi"/>
        </w:rPr>
        <w:t>Eir</w:t>
      </w:r>
      <w:proofErr w:type="spellEnd"/>
      <w:r>
        <w:rPr>
          <w:rFonts w:cstheme="minorHAnsi"/>
        </w:rPr>
        <w:t xml:space="preserve"> </w:t>
      </w:r>
      <w:r>
        <w:rPr>
          <w:rFonts w:cstheme="minorHAnsi"/>
        </w:rPr>
        <w:lastRenderedPageBreak/>
        <w:t xml:space="preserve">published books do not exist yet, but if they did, they would likely feature </w:t>
      </w:r>
      <w:r w:rsidRPr="00937D33">
        <w:rPr>
          <w:rFonts w:cstheme="minorHAnsi"/>
          <w:i/>
          <w:iCs/>
        </w:rPr>
        <w:t>Middle Grade Anxiety</w:t>
      </w:r>
      <w:r>
        <w:rPr>
          <w:rFonts w:cstheme="minorHAnsi"/>
        </w:rPr>
        <w:t xml:space="preserve">, </w:t>
      </w:r>
      <w:r w:rsidRPr="00937D33">
        <w:rPr>
          <w:rFonts w:cstheme="minorHAnsi"/>
          <w:i/>
          <w:iCs/>
        </w:rPr>
        <w:t xml:space="preserve">Queer Yearning </w:t>
      </w:r>
      <w:r>
        <w:rPr>
          <w:rFonts w:cstheme="minorHAnsi"/>
          <w:i/>
          <w:iCs/>
        </w:rPr>
        <w:t>b</w:t>
      </w:r>
      <w:r w:rsidRPr="00937D33">
        <w:rPr>
          <w:rFonts w:cstheme="minorHAnsi"/>
          <w:i/>
          <w:iCs/>
        </w:rPr>
        <w:t>y the Sea</w:t>
      </w:r>
      <w:r>
        <w:rPr>
          <w:rFonts w:cstheme="minorHAnsi"/>
        </w:rPr>
        <w:t xml:space="preserve">, </w:t>
      </w:r>
      <w:proofErr w:type="spellStart"/>
      <w:r>
        <w:rPr>
          <w:rFonts w:cstheme="minorHAnsi"/>
          <w:i/>
          <w:iCs/>
        </w:rPr>
        <w:t>Thesbians</w:t>
      </w:r>
      <w:proofErr w:type="spellEnd"/>
      <w:r>
        <w:rPr>
          <w:rFonts w:cstheme="minorHAnsi"/>
        </w:rPr>
        <w:t xml:space="preserve">, and </w:t>
      </w:r>
      <w:r>
        <w:rPr>
          <w:rFonts w:cstheme="minorHAnsi"/>
          <w:i/>
          <w:iCs/>
        </w:rPr>
        <w:t>Sailing Away: Escaping Existential Dread by Stowing Away on Someone Else’s Boat</w:t>
      </w:r>
      <w:r>
        <w:rPr>
          <w:rFonts w:cstheme="minorHAnsi"/>
        </w:rPr>
        <w:t>.</w:t>
      </w:r>
    </w:p>
    <w:p w14:paraId="10AF46CC" w14:textId="31E5B9DE" w:rsidR="00937D33" w:rsidRPr="00937D33" w:rsidRDefault="00937D33">
      <w:pPr>
        <w:rPr>
          <w:rFonts w:cstheme="minorHAnsi"/>
        </w:rPr>
      </w:pPr>
    </w:p>
    <w:p w14:paraId="55185776" w14:textId="77777777" w:rsidR="00937D33" w:rsidRPr="00937D33" w:rsidRDefault="00937D33">
      <w:pPr>
        <w:rPr>
          <w:rFonts w:cstheme="minorHAnsi"/>
        </w:rPr>
      </w:pPr>
    </w:p>
    <w:p w14:paraId="23CF2BDA" w14:textId="567A98D3" w:rsidR="00937D33" w:rsidRPr="00937D33" w:rsidRDefault="00937D33">
      <w:pPr>
        <w:rPr>
          <w:rFonts w:cstheme="minorHAnsi"/>
          <w:b/>
          <w:bCs/>
        </w:rPr>
      </w:pPr>
      <w:r w:rsidRPr="00937D33">
        <w:rPr>
          <w:rFonts w:cstheme="minorHAnsi"/>
          <w:b/>
          <w:bCs/>
        </w:rPr>
        <w:t>Standard Bio:</w:t>
      </w:r>
    </w:p>
    <w:p w14:paraId="3845BA3C" w14:textId="66065E18" w:rsidR="00937D33" w:rsidRDefault="00937D33">
      <w:pPr>
        <w:rPr>
          <w:rFonts w:cstheme="minorHAnsi"/>
        </w:rPr>
      </w:pPr>
    </w:p>
    <w:p w14:paraId="58C29B35" w14:textId="1B4639B0" w:rsidR="00937D33" w:rsidRPr="00937D33" w:rsidRDefault="00937D33" w:rsidP="008024C0">
      <w:pPr>
        <w:ind w:left="720"/>
        <w:rPr>
          <w:rFonts w:cstheme="minorHAnsi"/>
        </w:rPr>
      </w:pPr>
      <w:r>
        <w:rPr>
          <w:rFonts w:cstheme="minorHAnsi"/>
        </w:rPr>
        <w:t xml:space="preserve">Emily E. Dickson </w:t>
      </w:r>
      <w:r w:rsidRPr="00937D33">
        <w:rPr>
          <w:rFonts w:eastAsia="Times New Roman" w:cstheme="minorHAnsi"/>
          <w:color w:val="242424"/>
          <w:shd w:val="clear" w:color="auto" w:fill="FFFFFF"/>
        </w:rPr>
        <w:t>(she/they</w:t>
      </w:r>
      <w:r>
        <w:rPr>
          <w:rFonts w:eastAsia="Times New Roman" w:cstheme="minorHAnsi"/>
          <w:color w:val="242424"/>
          <w:shd w:val="clear" w:color="auto" w:fill="FFFFFF"/>
        </w:rPr>
        <w:t>/e/</w:t>
      </w:r>
      <w:proofErr w:type="spellStart"/>
      <w:r>
        <w:rPr>
          <w:rFonts w:eastAsia="Times New Roman" w:cstheme="minorHAnsi"/>
          <w:color w:val="242424"/>
          <w:shd w:val="clear" w:color="auto" w:fill="FFFFFF"/>
        </w:rPr>
        <w:t>ey</w:t>
      </w:r>
      <w:proofErr w:type="spellEnd"/>
      <w:r w:rsidRPr="00937D33">
        <w:rPr>
          <w:rFonts w:eastAsia="Times New Roman" w:cstheme="minorHAnsi"/>
          <w:color w:val="242424"/>
          <w:shd w:val="clear" w:color="auto" w:fill="FFFFFF"/>
        </w:rPr>
        <w:t xml:space="preserve">) </w:t>
      </w:r>
      <w:r>
        <w:rPr>
          <w:rFonts w:cstheme="minorHAnsi"/>
        </w:rPr>
        <w:t xml:space="preserve">is mostly a fool, but she really hopes this document template helps. </w:t>
      </w:r>
      <w:r>
        <w:rPr>
          <w:rFonts w:cstheme="minorHAnsi"/>
        </w:rPr>
        <w:t xml:space="preserve">If it does not help, please let her know, so that she can provide additional advice. </w:t>
      </w:r>
      <w:r>
        <w:rPr>
          <w:rFonts w:cstheme="minorHAnsi"/>
        </w:rPr>
        <w:t>They wrote their first book at age 3 months. This is an exaggeration.</w:t>
      </w:r>
      <w:r>
        <w:rPr>
          <w:rFonts w:cstheme="minorHAnsi"/>
        </w:rPr>
        <w:t xml:space="preserve"> They wrote their first book that exceeded 20,000 words at age 14. This is not an exaggeration. It was a Revolutionary War epic for a school assignment. </w:t>
      </w:r>
      <w:proofErr w:type="spellStart"/>
      <w:r>
        <w:rPr>
          <w:rFonts w:cstheme="minorHAnsi"/>
        </w:rPr>
        <w:t>Eir</w:t>
      </w:r>
      <w:proofErr w:type="spellEnd"/>
      <w:r>
        <w:rPr>
          <w:rFonts w:cstheme="minorHAnsi"/>
        </w:rPr>
        <w:t xml:space="preserve"> published books do not exist yet, but if they did, they would likely feature </w:t>
      </w:r>
      <w:r w:rsidRPr="00937D33">
        <w:rPr>
          <w:rFonts w:cstheme="minorHAnsi"/>
          <w:i/>
          <w:iCs/>
        </w:rPr>
        <w:t>Middle Grade Anxiety</w:t>
      </w:r>
      <w:r>
        <w:rPr>
          <w:rFonts w:cstheme="minorHAnsi"/>
        </w:rPr>
        <w:t xml:space="preserve">, </w:t>
      </w:r>
      <w:r w:rsidRPr="00937D33">
        <w:rPr>
          <w:rFonts w:cstheme="minorHAnsi"/>
          <w:i/>
          <w:iCs/>
        </w:rPr>
        <w:t xml:space="preserve">Queer Yearning </w:t>
      </w:r>
      <w:r>
        <w:rPr>
          <w:rFonts w:cstheme="minorHAnsi"/>
          <w:i/>
          <w:iCs/>
        </w:rPr>
        <w:t>b</w:t>
      </w:r>
      <w:r w:rsidRPr="00937D33">
        <w:rPr>
          <w:rFonts w:cstheme="minorHAnsi"/>
          <w:i/>
          <w:iCs/>
        </w:rPr>
        <w:t>y the Sea</w:t>
      </w:r>
      <w:r>
        <w:rPr>
          <w:rFonts w:cstheme="minorHAnsi"/>
        </w:rPr>
        <w:t xml:space="preserve">, </w:t>
      </w:r>
      <w:proofErr w:type="spellStart"/>
      <w:r>
        <w:rPr>
          <w:rFonts w:cstheme="minorHAnsi"/>
          <w:i/>
          <w:iCs/>
        </w:rPr>
        <w:t>Thesbians</w:t>
      </w:r>
      <w:proofErr w:type="spellEnd"/>
      <w:r>
        <w:rPr>
          <w:rFonts w:cstheme="minorHAnsi"/>
        </w:rPr>
        <w:t xml:space="preserve">, and </w:t>
      </w:r>
      <w:r>
        <w:rPr>
          <w:rFonts w:cstheme="minorHAnsi"/>
          <w:i/>
          <w:iCs/>
        </w:rPr>
        <w:t>Sailing Away: Escaping Existential Dread by Stowing Away on Someone Else’s Boat</w:t>
      </w:r>
      <w:r>
        <w:rPr>
          <w:rFonts w:cstheme="minorHAnsi"/>
        </w:rPr>
        <w:t>.</w:t>
      </w:r>
      <w:r>
        <w:rPr>
          <w:rFonts w:cstheme="minorHAnsi"/>
        </w:rPr>
        <w:t xml:space="preserve"> Wherever Emily is now, </w:t>
      </w:r>
      <w:proofErr w:type="spellStart"/>
      <w:r>
        <w:rPr>
          <w:rFonts w:cstheme="minorHAnsi"/>
        </w:rPr>
        <w:t>ey</w:t>
      </w:r>
      <w:proofErr w:type="spellEnd"/>
      <w:r>
        <w:rPr>
          <w:rFonts w:cstheme="minorHAnsi"/>
        </w:rPr>
        <w:t xml:space="preserve"> would prefer to be reading on a beach somewhere, with gentle waves </w:t>
      </w:r>
      <w:r>
        <w:rPr>
          <w:rFonts w:cstheme="minorHAnsi"/>
          <w:i/>
          <w:iCs/>
        </w:rPr>
        <w:t xml:space="preserve">whooshing </w:t>
      </w:r>
      <w:r>
        <w:rPr>
          <w:rFonts w:cstheme="minorHAnsi"/>
        </w:rPr>
        <w:t>in the background.</w:t>
      </w:r>
    </w:p>
    <w:p w14:paraId="2EDAC786" w14:textId="12B0CA22" w:rsidR="00937D33" w:rsidRDefault="00937D33"/>
    <w:p w14:paraId="23473DDD" w14:textId="77777777" w:rsidR="008024C0" w:rsidRDefault="008024C0"/>
    <w:p w14:paraId="74DE0A6F" w14:textId="77777777" w:rsidR="00937D33" w:rsidRDefault="00937D33"/>
    <w:p w14:paraId="233C04FC" w14:textId="701FE568" w:rsidR="00937D33" w:rsidRDefault="00937D33" w:rsidP="008024C0">
      <w:pPr>
        <w:jc w:val="center"/>
        <w:rPr>
          <w:b/>
          <w:bCs/>
        </w:rPr>
      </w:pPr>
      <w:r>
        <w:rPr>
          <w:b/>
          <w:bCs/>
        </w:rPr>
        <w:t>&lt;&lt;i</w:t>
      </w:r>
      <w:r w:rsidRPr="00937D33">
        <w:rPr>
          <w:b/>
          <w:bCs/>
        </w:rPr>
        <w:t>nsert high-res book covers OR deal announcements here</w:t>
      </w:r>
      <w:r>
        <w:rPr>
          <w:b/>
          <w:bCs/>
        </w:rPr>
        <w:t>&gt;&gt;</w:t>
      </w:r>
    </w:p>
    <w:p w14:paraId="5B3867F6" w14:textId="7F1D1402" w:rsidR="00937D33" w:rsidRDefault="00937D33">
      <w:pPr>
        <w:rPr>
          <w:b/>
          <w:bCs/>
        </w:rPr>
      </w:pPr>
    </w:p>
    <w:p w14:paraId="199590EE" w14:textId="77777777" w:rsidR="008024C0" w:rsidRDefault="008024C0">
      <w:pPr>
        <w:rPr>
          <w:b/>
          <w:bCs/>
        </w:rPr>
      </w:pPr>
    </w:p>
    <w:p w14:paraId="70FA6183" w14:textId="507BC28B" w:rsidR="00937D33" w:rsidRDefault="00937D33">
      <w:pPr>
        <w:rPr>
          <w:b/>
          <w:bCs/>
        </w:rPr>
      </w:pPr>
    </w:p>
    <w:p w14:paraId="44C7461D" w14:textId="50ED74F5" w:rsidR="00937D33" w:rsidRPr="00937D33" w:rsidRDefault="00937D33">
      <w:pPr>
        <w:rPr>
          <w:b/>
          <w:bCs/>
        </w:rPr>
      </w:pPr>
      <w:r w:rsidRPr="00937D33">
        <w:rPr>
          <w:b/>
          <w:bCs/>
        </w:rPr>
        <w:t>Book Description</w:t>
      </w:r>
      <w:r>
        <w:rPr>
          <w:b/>
          <w:bCs/>
        </w:rPr>
        <w:t>s:</w:t>
      </w:r>
    </w:p>
    <w:p w14:paraId="487AFB2B" w14:textId="31027F68" w:rsidR="00937D33" w:rsidRDefault="00937D33"/>
    <w:p w14:paraId="47DE8A01" w14:textId="3F611E4E" w:rsidR="00937D33" w:rsidRDefault="00937D33"/>
    <w:p w14:paraId="0BD47D4A" w14:textId="75EDBCC7" w:rsidR="00937D33" w:rsidRDefault="00937D33">
      <w:r>
        <w:rPr>
          <w:i/>
          <w:iCs/>
        </w:rPr>
        <w:t>Middle Grade Anxiety</w:t>
      </w:r>
      <w:r>
        <w:t>:</w:t>
      </w:r>
      <w:r w:rsidR="00891967">
        <w:t xml:space="preserve"> A twelve-year-old nonbinary bean has a lot of anxiety and probably also a dog. They eat a LOT of Nutella on toast and do NOT do their homework because of undiagnosed ADHD. But will they overcome?</w:t>
      </w:r>
    </w:p>
    <w:p w14:paraId="4F2F6151" w14:textId="67B532D8" w:rsidR="00937D33" w:rsidRDefault="00937D33"/>
    <w:p w14:paraId="2D6C812E" w14:textId="143FFF08" w:rsidR="00937D33" w:rsidRDefault="00937D33">
      <w:r>
        <w:rPr>
          <w:i/>
          <w:iCs/>
        </w:rPr>
        <w:t>Queer Yearning by the Sea</w:t>
      </w:r>
      <w:r>
        <w:t>:</w:t>
      </w:r>
      <w:r w:rsidR="00891967">
        <w:t xml:space="preserve"> Two queer teenagers find themselves in the same coastal town for the summer and must reckon with each other’s secrets—and their own—if they want to find the lost and ancient pirate treasure of local legend…before they’re forced to go back to their ordinary lives.</w:t>
      </w:r>
    </w:p>
    <w:p w14:paraId="204650EB" w14:textId="449B0C4E" w:rsidR="00937D33" w:rsidRDefault="00937D33"/>
    <w:p w14:paraId="0B33EA60" w14:textId="7B251404" w:rsidR="00937D33" w:rsidRPr="00891967" w:rsidRDefault="00937D33">
      <w:proofErr w:type="spellStart"/>
      <w:r>
        <w:rPr>
          <w:i/>
          <w:iCs/>
        </w:rPr>
        <w:t>Thesbians</w:t>
      </w:r>
      <w:proofErr w:type="spellEnd"/>
      <w:r>
        <w:t>:</w:t>
      </w:r>
      <w:r w:rsidR="00891967">
        <w:t xml:space="preserve"> Queer theatre kids. Need I say more? (Okay, so, when their beloved theatre teacher is fired under mysterious circumstances, a group of misfit teens must rally support for their teacher’s reinstatement while also secretly attempting to put on their canceled production of </w:t>
      </w:r>
      <w:r w:rsidR="00891967">
        <w:rPr>
          <w:i/>
          <w:iCs/>
        </w:rPr>
        <w:t>Spring Awakening: The Musical</w:t>
      </w:r>
      <w:r w:rsidR="00891967">
        <w:t xml:space="preserve"> without any faculty or otherwise adult supervision.)</w:t>
      </w:r>
    </w:p>
    <w:p w14:paraId="7D4C0332" w14:textId="68238B2D" w:rsidR="00937D33" w:rsidRDefault="00937D33"/>
    <w:p w14:paraId="369F1A7C" w14:textId="3FF7F841" w:rsidR="00937D33" w:rsidRDefault="00937D33">
      <w:r>
        <w:rPr>
          <w:i/>
          <w:iCs/>
        </w:rPr>
        <w:t>Sailing Away: Escaping Existential Dread by Stowing Away on Someone Else’s Boat</w:t>
      </w:r>
      <w:r>
        <w:t>:</w:t>
      </w:r>
      <w:r w:rsidR="00891967">
        <w:t xml:space="preserve"> Welp. Unfortunately, what this book tells us is that it doesn’t work. But a lot of hijinks occur for sure when they are inevitably discovered by the captain.</w:t>
      </w:r>
    </w:p>
    <w:p w14:paraId="46111EDD" w14:textId="19D9D895" w:rsidR="00891967" w:rsidRDefault="00891967"/>
    <w:p w14:paraId="55568CDE" w14:textId="7466F816" w:rsidR="00891967" w:rsidRDefault="00891967"/>
    <w:p w14:paraId="2D486339" w14:textId="5B742778" w:rsidR="00891967" w:rsidRDefault="00891967">
      <w:pPr>
        <w:rPr>
          <w:b/>
          <w:bCs/>
        </w:rPr>
      </w:pPr>
      <w:r w:rsidRPr="00891967">
        <w:rPr>
          <w:b/>
          <w:bCs/>
        </w:rPr>
        <w:t>Praise:</w:t>
      </w:r>
    </w:p>
    <w:p w14:paraId="121B1A96" w14:textId="34D7A6DD" w:rsidR="00891967" w:rsidRDefault="00891967">
      <w:pPr>
        <w:rPr>
          <w:b/>
          <w:bCs/>
        </w:rPr>
      </w:pPr>
    </w:p>
    <w:p w14:paraId="502932DE" w14:textId="4B88AEA0" w:rsidR="00891967" w:rsidRDefault="00891967">
      <w:r>
        <w:t>“Wow, Emily E. Dickson’s books are so good it’s like they don’t even exist.” –</w:t>
      </w:r>
      <w:r>
        <w:rPr>
          <w:i/>
          <w:iCs/>
        </w:rPr>
        <w:t>Publishers Weekly</w:t>
      </w:r>
    </w:p>
    <w:p w14:paraId="55A018E0" w14:textId="79E720AA" w:rsidR="003F4B52" w:rsidRDefault="003F4B52"/>
    <w:p w14:paraId="32DD0B0D" w14:textId="37ACAF39" w:rsidR="003F4B52" w:rsidRDefault="003F4B52">
      <w:pPr>
        <w:rPr>
          <w:i/>
          <w:iCs/>
        </w:rPr>
      </w:pPr>
      <w:r>
        <w:t xml:space="preserve">“We never would’ve guessed that Emily E. Dickson’s </w:t>
      </w:r>
      <w:r>
        <w:rPr>
          <w:i/>
          <w:iCs/>
        </w:rPr>
        <w:t>Queer Yearning by the Sea</w:t>
      </w:r>
      <w:r>
        <w:t xml:space="preserve"> would feature actual queer yearning by the sea. We are so delighted to be proven wrong.” –</w:t>
      </w:r>
      <w:proofErr w:type="spellStart"/>
      <w:r>
        <w:rPr>
          <w:i/>
          <w:iCs/>
        </w:rPr>
        <w:t>Kirkus</w:t>
      </w:r>
      <w:proofErr w:type="spellEnd"/>
      <w:r>
        <w:rPr>
          <w:i/>
          <w:iCs/>
        </w:rPr>
        <w:t xml:space="preserve"> Reviews</w:t>
      </w:r>
    </w:p>
    <w:p w14:paraId="76CAEA6E" w14:textId="61907E29" w:rsidR="003F4B52" w:rsidRDefault="003F4B52">
      <w:pPr>
        <w:rPr>
          <w:i/>
          <w:iCs/>
        </w:rPr>
      </w:pPr>
    </w:p>
    <w:p w14:paraId="7F44E300" w14:textId="59A6C0B5" w:rsidR="003F4B52" w:rsidRDefault="003F4B52">
      <w:pPr>
        <w:rPr>
          <w:i/>
          <w:iCs/>
        </w:rPr>
      </w:pPr>
      <w:r>
        <w:t>“I honestly didn’t think this would ever happen for you. Good job, I guess.” –</w:t>
      </w:r>
      <w:r>
        <w:rPr>
          <w:i/>
          <w:iCs/>
        </w:rPr>
        <w:t>my brother</w:t>
      </w:r>
    </w:p>
    <w:p w14:paraId="6D3BD264" w14:textId="7D4D2E8D" w:rsidR="00C218CB" w:rsidRDefault="00C218CB"/>
    <w:p w14:paraId="14FFDCD3" w14:textId="41565F0B" w:rsidR="00C218CB" w:rsidRPr="00C218CB" w:rsidRDefault="00C218CB">
      <w:r>
        <w:t>“</w:t>
      </w:r>
      <w:r>
        <w:rPr>
          <w:i/>
          <w:iCs/>
        </w:rPr>
        <w:t xml:space="preserve">Bark </w:t>
      </w:r>
      <w:proofErr w:type="spellStart"/>
      <w:r>
        <w:rPr>
          <w:i/>
          <w:iCs/>
        </w:rPr>
        <w:t>bark</w:t>
      </w:r>
      <w:proofErr w:type="spellEnd"/>
      <w:r>
        <w:rPr>
          <w:i/>
          <w:iCs/>
        </w:rPr>
        <w:t xml:space="preserve"> snuffle </w:t>
      </w:r>
      <w:proofErr w:type="spellStart"/>
      <w:r>
        <w:rPr>
          <w:i/>
          <w:iCs/>
        </w:rPr>
        <w:t>snuffle</w:t>
      </w:r>
      <w:proofErr w:type="spellEnd"/>
      <w:r>
        <w:rPr>
          <w:i/>
          <w:iCs/>
        </w:rPr>
        <w:t xml:space="preserve"> woof </w:t>
      </w:r>
      <w:proofErr w:type="spellStart"/>
      <w:r>
        <w:rPr>
          <w:i/>
          <w:iCs/>
        </w:rPr>
        <w:t>woof</w:t>
      </w:r>
      <w:proofErr w:type="spellEnd"/>
      <w:r>
        <w:rPr>
          <w:i/>
          <w:iCs/>
        </w:rPr>
        <w:t xml:space="preserve"> bark.</w:t>
      </w:r>
      <w:r>
        <w:t>” –</w:t>
      </w:r>
      <w:r>
        <w:rPr>
          <w:i/>
          <w:iCs/>
        </w:rPr>
        <w:t>Luna, my best dog</w:t>
      </w:r>
    </w:p>
    <w:sectPr w:rsidR="00C218CB" w:rsidRPr="00C218CB" w:rsidSect="00855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FF"/>
    <w:rsid w:val="0039647B"/>
    <w:rsid w:val="003F4B52"/>
    <w:rsid w:val="006144FF"/>
    <w:rsid w:val="008024C0"/>
    <w:rsid w:val="008559C8"/>
    <w:rsid w:val="00891967"/>
    <w:rsid w:val="00937D33"/>
    <w:rsid w:val="00C21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D8CB25"/>
  <w15:chartTrackingRefBased/>
  <w15:docId w15:val="{AC462EEC-1234-AB4E-B870-DA3DE82C2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D33"/>
    <w:rPr>
      <w:color w:val="0563C1" w:themeColor="hyperlink"/>
      <w:u w:val="single"/>
    </w:rPr>
  </w:style>
  <w:style w:type="character" w:styleId="UnresolvedMention">
    <w:name w:val="Unresolved Mention"/>
    <w:basedOn w:val="DefaultParagraphFont"/>
    <w:uiPriority w:val="99"/>
    <w:semiHidden/>
    <w:unhideWhenUsed/>
    <w:rsid w:val="00937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88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eemail@company.com" TargetMode="External"/><Relationship Id="rId3" Type="http://schemas.openxmlformats.org/officeDocument/2006/relationships/webSettings" Target="webSettings.xml"/><Relationship Id="rId7" Type="http://schemas.openxmlformats.org/officeDocument/2006/relationships/hyperlink" Target="mailto:natalie@bradfordli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lereads@gmail.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672</Words>
  <Characters>2784</Characters>
  <Application>Microsoft Office Word</Application>
  <DocSecurity>0</DocSecurity>
  <Lines>214</Lines>
  <Paragraphs>157</Paragraphs>
  <ScaleCrop>false</ScaleCrop>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Elizabeth Dickson</dc:creator>
  <cp:keywords/>
  <dc:description/>
  <cp:lastModifiedBy>Emily Elizabeth Dickson</cp:lastModifiedBy>
  <cp:revision>6</cp:revision>
  <dcterms:created xsi:type="dcterms:W3CDTF">2021-05-14T19:58:00Z</dcterms:created>
  <dcterms:modified xsi:type="dcterms:W3CDTF">2021-05-14T20:36:00Z</dcterms:modified>
</cp:coreProperties>
</file>